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9F1B32" w:rsidRDefault="00F00542">
      <w:pPr>
        <w:rPr>
          <w:rFonts w:ascii="Arial" w:hAnsi="Arial"/>
        </w:rPr>
      </w:pPr>
    </w:p>
    <w:p w:rsidR="00F00542" w:rsidRPr="009F1B32" w:rsidRDefault="00F00542">
      <w:pPr>
        <w:rPr>
          <w:rFonts w:ascii="Arial" w:hAnsi="Arial"/>
          <w:b/>
        </w:rPr>
      </w:pPr>
      <w:r w:rsidRPr="009F1B32">
        <w:rPr>
          <w:rFonts w:ascii="Arial" w:hAnsi="Arial"/>
          <w:b/>
        </w:rPr>
        <w:t xml:space="preserve">Objectives: </w:t>
      </w:r>
    </w:p>
    <w:p w:rsidR="00341C23" w:rsidRPr="009F1B32" w:rsidRDefault="00341C23" w:rsidP="00341C23">
      <w:pPr>
        <w:numPr>
          <w:ilvl w:val="0"/>
          <w:numId w:val="2"/>
        </w:numPr>
        <w:tabs>
          <w:tab w:val="left" w:pos="720"/>
        </w:tabs>
        <w:spacing w:before="40"/>
        <w:ind w:right="-86"/>
        <w:rPr>
          <w:rFonts w:ascii="Arial" w:hAnsi="Arial" w:cs="Arial"/>
          <w:szCs w:val="22"/>
        </w:rPr>
      </w:pPr>
      <w:r w:rsidRPr="009F1B32">
        <w:rPr>
          <w:rFonts w:ascii="Arial" w:hAnsi="Arial"/>
        </w:rPr>
        <w:t>Describe how energy drives movement and change in the hydrosphere and atmosphere.  You should also be able to predict circulation in the atmosphere and hydrosphere may change due to global warming.</w:t>
      </w:r>
    </w:p>
    <w:p w:rsidR="007F546B" w:rsidRPr="009F1B32" w:rsidRDefault="00F00542" w:rsidP="00F00542">
      <w:pPr>
        <w:rPr>
          <w:rFonts w:ascii="Arial" w:hAnsi="Arial"/>
          <w:b/>
        </w:rPr>
      </w:pPr>
      <w:r w:rsidRPr="009F1B32">
        <w:rPr>
          <w:rFonts w:ascii="Arial" w:hAnsi="Arial"/>
          <w:b/>
        </w:rPr>
        <w:t>Causal Principles</w:t>
      </w:r>
    </w:p>
    <w:p w:rsidR="009F1B32" w:rsidRPr="009F1B32" w:rsidRDefault="00341C23" w:rsidP="002A7585">
      <w:pPr>
        <w:spacing w:after="0"/>
        <w:ind w:left="1080" w:hanging="360"/>
        <w:rPr>
          <w:rFonts w:ascii="Arial" w:hAnsi="Arial"/>
        </w:rPr>
      </w:pPr>
      <w:r w:rsidRPr="009F1B32">
        <w:rPr>
          <w:rFonts w:ascii="Arial" w:hAnsi="Arial"/>
        </w:rPr>
        <w:t>1</w:t>
      </w:r>
      <w:r w:rsidR="009F1B32" w:rsidRPr="009F1B32">
        <w:rPr>
          <w:rFonts w:ascii="Arial" w:hAnsi="Arial"/>
        </w:rPr>
        <w:t xml:space="preserve">. </w:t>
      </w:r>
      <w:r w:rsidR="009F1B32" w:rsidRPr="009F1B32">
        <w:rPr>
          <w:rFonts w:ascii="Arial" w:hAnsi="Arial"/>
        </w:rPr>
        <w:t xml:space="preserve">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341C23" w:rsidRPr="009F1B32" w:rsidRDefault="00341C23" w:rsidP="002A7585">
      <w:pPr>
        <w:pStyle w:val="ListParagraph"/>
        <w:spacing w:after="0"/>
        <w:ind w:left="1080" w:hanging="360"/>
        <w:rPr>
          <w:rFonts w:ascii="Arial" w:hAnsi="Arial"/>
        </w:rPr>
      </w:pPr>
    </w:p>
    <w:p w:rsidR="009F1B32" w:rsidRPr="009F1B32" w:rsidRDefault="009F1B32" w:rsidP="002A7585">
      <w:pPr>
        <w:tabs>
          <w:tab w:val="left" w:pos="720"/>
        </w:tabs>
        <w:spacing w:before="40"/>
        <w:ind w:left="1080" w:right="-86" w:hanging="360"/>
        <w:rPr>
          <w:rFonts w:ascii="Arial" w:hAnsi="Arial"/>
          <w:szCs w:val="28"/>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r w:rsidRPr="009F1B32">
        <w:rPr>
          <w:rFonts w:ascii="Arial" w:hAnsi="Arial"/>
          <w:b/>
        </w:rPr>
        <w:t>.</w:t>
      </w:r>
    </w:p>
    <w:p w:rsidR="009F1B32" w:rsidRPr="009F1B32" w:rsidRDefault="009F1B32" w:rsidP="002A7585">
      <w:pPr>
        <w:pStyle w:val="ListParagraph"/>
        <w:numPr>
          <w:ilvl w:val="0"/>
          <w:numId w:val="6"/>
        </w:numPr>
        <w:spacing w:after="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2A7585">
      <w:pPr>
        <w:pStyle w:val="ListParagraph"/>
        <w:spacing w:after="0"/>
        <w:ind w:left="1080" w:hanging="360"/>
        <w:rPr>
          <w:rFonts w:ascii="Arial" w:hAnsi="Arial"/>
        </w:rPr>
      </w:pPr>
    </w:p>
    <w:p w:rsidR="009F1B32" w:rsidRPr="009F1B32" w:rsidRDefault="009F1B32" w:rsidP="002A7585">
      <w:pPr>
        <w:pStyle w:val="ListParagraph"/>
        <w:numPr>
          <w:ilvl w:val="0"/>
          <w:numId w:val="6"/>
        </w:numPr>
        <w:spacing w:after="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2A7585">
      <w:pPr>
        <w:spacing w:after="0"/>
        <w:ind w:left="1080" w:hanging="360"/>
        <w:rPr>
          <w:rFonts w:ascii="Arial" w:hAnsi="Arial"/>
        </w:rPr>
      </w:pPr>
    </w:p>
    <w:p w:rsidR="009F1B32" w:rsidRPr="009F1B32" w:rsidRDefault="009F1B32" w:rsidP="002A7585">
      <w:pPr>
        <w:pStyle w:val="ListParagraph"/>
        <w:numPr>
          <w:ilvl w:val="0"/>
          <w:numId w:val="6"/>
        </w:numPr>
        <w:spacing w:after="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BB301E" w:rsidRPr="009F1B32" w:rsidRDefault="00BB301E" w:rsidP="009F1B32">
      <w:pPr>
        <w:tabs>
          <w:tab w:val="left" w:pos="720"/>
        </w:tabs>
        <w:spacing w:before="40"/>
        <w:ind w:right="-86"/>
        <w:rPr>
          <w:rFonts w:ascii="Arial" w:hAnsi="Arial" w:cs="Arial"/>
          <w:szCs w:val="22"/>
        </w:rPr>
      </w:pPr>
    </w:p>
    <w:p w:rsidR="00F00542" w:rsidRPr="009F1B32" w:rsidRDefault="00F00542">
      <w:pPr>
        <w:rPr>
          <w:rFonts w:ascii="Arial" w:hAnsi="Arial"/>
          <w:b/>
          <w:u w:val="single"/>
        </w:rPr>
      </w:pPr>
      <w:r w:rsidRPr="009F1B32">
        <w:rPr>
          <w:rFonts w:ascii="Arial" w:hAnsi="Arial"/>
          <w:b/>
          <w:u w:val="single"/>
        </w:rPr>
        <w:t>PART 1: Class Demonstration</w:t>
      </w:r>
    </w:p>
    <w:p w:rsidR="00BB301E" w:rsidRPr="009F1B32" w:rsidRDefault="00BB301E">
      <w:pPr>
        <w:rPr>
          <w:rFonts w:ascii="Arial" w:hAnsi="Arial"/>
          <w:b/>
        </w:rPr>
      </w:pPr>
      <w:r w:rsidRPr="009F1B32">
        <w:rPr>
          <w:rFonts w:ascii="Arial" w:hAnsi="Arial"/>
          <w:b/>
        </w:rPr>
        <w:t xml:space="preserve">Describe </w:t>
      </w:r>
      <w:r w:rsidR="00332E1F" w:rsidRPr="009F1B32">
        <w:rPr>
          <w:rFonts w:ascii="Arial" w:hAnsi="Arial"/>
          <w:b/>
        </w:rPr>
        <w:t xml:space="preserve">below </w:t>
      </w:r>
      <w:r w:rsidR="00875552" w:rsidRPr="009F1B32">
        <w:rPr>
          <w:rFonts w:ascii="Arial" w:hAnsi="Arial"/>
          <w:b/>
        </w:rPr>
        <w:t xml:space="preserve">how temperature and salinity </w:t>
      </w:r>
      <w:proofErr w:type="gramStart"/>
      <w:r w:rsidR="00875552" w:rsidRPr="009F1B32">
        <w:rPr>
          <w:rFonts w:ascii="Arial" w:hAnsi="Arial"/>
          <w:b/>
        </w:rPr>
        <w:t>effect</w:t>
      </w:r>
      <w:proofErr w:type="gramEnd"/>
      <w:r w:rsidR="00875552" w:rsidRPr="009F1B32">
        <w:rPr>
          <w:rFonts w:ascii="Arial" w:hAnsi="Arial"/>
          <w:b/>
        </w:rPr>
        <w:t xml:space="preserve"> density of air and water</w:t>
      </w:r>
      <w:r w:rsidRPr="009F1B32">
        <w:rPr>
          <w:rFonts w:ascii="Arial" w:hAnsi="Arial"/>
          <w:b/>
        </w:rPr>
        <w:t>:</w:t>
      </w:r>
    </w:p>
    <w:p w:rsidR="00BB301E" w:rsidRPr="009F1B32" w:rsidRDefault="00BB301E">
      <w:pPr>
        <w:rPr>
          <w:rFonts w:ascii="Arial" w:hAnsi="Arial"/>
          <w:b/>
        </w:rPr>
      </w:pPr>
    </w:p>
    <w:p w:rsidR="00BB301E" w:rsidRPr="009F1B32" w:rsidRDefault="00BB301E">
      <w:pPr>
        <w:rPr>
          <w:rFonts w:ascii="Arial" w:hAnsi="Arial"/>
          <w:b/>
        </w:rPr>
      </w:pPr>
    </w:p>
    <w:p w:rsidR="00BB301E" w:rsidRPr="009F1B32" w:rsidRDefault="00BB301E">
      <w:pPr>
        <w:rPr>
          <w:rFonts w:ascii="Arial" w:hAnsi="Arial"/>
          <w:b/>
        </w:rPr>
      </w:pPr>
    </w:p>
    <w:p w:rsidR="00BB301E" w:rsidRPr="009F1B32" w:rsidRDefault="00BB301E">
      <w:pPr>
        <w:rPr>
          <w:rFonts w:ascii="Arial" w:hAnsi="Arial"/>
          <w:b/>
        </w:rPr>
      </w:pPr>
    </w:p>
    <w:p w:rsidR="00BB301E" w:rsidRPr="009F1B32" w:rsidRDefault="00BB301E">
      <w:pPr>
        <w:rPr>
          <w:rFonts w:ascii="Arial" w:hAnsi="Arial"/>
          <w:b/>
        </w:rPr>
      </w:pPr>
    </w:p>
    <w:p w:rsidR="00BB301E" w:rsidRPr="009F1B32" w:rsidRDefault="00BB301E">
      <w:pPr>
        <w:rPr>
          <w:rFonts w:ascii="Arial" w:hAnsi="Arial"/>
          <w:b/>
        </w:rPr>
      </w:pPr>
    </w:p>
    <w:p w:rsidR="00BB301E" w:rsidRPr="009F1B32" w:rsidRDefault="00BB301E">
      <w:pPr>
        <w:rPr>
          <w:rFonts w:ascii="Arial" w:hAnsi="Arial"/>
          <w:b/>
        </w:rPr>
      </w:pPr>
    </w:p>
    <w:p w:rsidR="00BB301E" w:rsidRPr="009F1B32" w:rsidRDefault="00BB301E">
      <w:pPr>
        <w:rPr>
          <w:rFonts w:ascii="Arial" w:hAnsi="Arial"/>
          <w:b/>
        </w:rPr>
      </w:pPr>
    </w:p>
    <w:p w:rsidR="002F2716" w:rsidRPr="009F1B32" w:rsidRDefault="002F2716">
      <w:pPr>
        <w:rPr>
          <w:rFonts w:ascii="Arial" w:hAnsi="Arial"/>
          <w:b/>
          <w:u w:val="single"/>
        </w:rPr>
      </w:pPr>
      <w:r w:rsidRPr="009F1B32">
        <w:rPr>
          <w:rFonts w:ascii="Arial" w:hAnsi="Arial"/>
          <w:b/>
        </w:rPr>
        <w:br w:type="page"/>
      </w:r>
      <w:r w:rsidRPr="009F1B32">
        <w:rPr>
          <w:rFonts w:ascii="Arial" w:hAnsi="Arial"/>
          <w:b/>
          <w:u w:val="single"/>
        </w:rPr>
        <w:t>Part 2: Group Work</w:t>
      </w:r>
      <w:r w:rsidR="00FA6B4E" w:rsidRPr="009F1B32">
        <w:rPr>
          <w:rFonts w:ascii="Arial" w:hAnsi="Arial"/>
          <w:b/>
          <w:u w:val="single"/>
        </w:rPr>
        <w:t xml:space="preserve"> – </w:t>
      </w:r>
      <w:proofErr w:type="spellStart"/>
      <w:r w:rsidR="00FA6B4E" w:rsidRPr="009F1B32">
        <w:rPr>
          <w:rFonts w:ascii="Arial" w:hAnsi="Arial"/>
          <w:b/>
          <w:u w:val="single"/>
        </w:rPr>
        <w:t>Thermohaline</w:t>
      </w:r>
      <w:proofErr w:type="spellEnd"/>
      <w:r w:rsidR="00FA6B4E" w:rsidRPr="009F1B32">
        <w:rPr>
          <w:rFonts w:ascii="Arial" w:hAnsi="Arial"/>
          <w:b/>
          <w:u w:val="single"/>
        </w:rPr>
        <w:t xml:space="preserve"> Circulation</w:t>
      </w:r>
    </w:p>
    <w:p w:rsidR="009562ED" w:rsidRPr="009F1B32" w:rsidRDefault="009562ED" w:rsidP="009562ED">
      <w:pPr>
        <w:rPr>
          <w:rFonts w:ascii="Arial" w:hAnsi="Arial"/>
        </w:rPr>
      </w:pPr>
      <w:r w:rsidRPr="009F1B32">
        <w:rPr>
          <w:rFonts w:ascii="Arial" w:hAnsi="Arial"/>
        </w:rPr>
        <w:t xml:space="preserve">We will begin looking atmosphere and ocean circulation by aligning features with causal principles. For each feature listed below about the atmosphere, please list causal principles that are related.  *Use the causal principles listed at the beginning of this activity. </w:t>
      </w:r>
    </w:p>
    <w:p w:rsidR="009562ED" w:rsidRPr="009F1B32" w:rsidRDefault="009562ED" w:rsidP="009562ED">
      <w:pPr>
        <w:rPr>
          <w:rFonts w:ascii="Arial" w:hAnsi="Arial"/>
        </w:rPr>
      </w:pPr>
      <w:r w:rsidRPr="009F1B32">
        <w:rPr>
          <w:rFonts w:ascii="Arial" w:hAnsi="Arial"/>
        </w:rPr>
        <w:t>Table 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428"/>
        <w:gridCol w:w="4428"/>
      </w:tblGrid>
      <w:tr w:rsidR="009562ED" w:rsidRPr="009F1B32">
        <w:tc>
          <w:tcPr>
            <w:tcW w:w="4428" w:type="dxa"/>
          </w:tcPr>
          <w:p w:rsidR="009562ED" w:rsidRPr="009F1B32" w:rsidRDefault="009562ED">
            <w:pPr>
              <w:rPr>
                <w:rFonts w:ascii="Arial" w:hAnsi="Arial"/>
                <w:b/>
                <w:szCs w:val="28"/>
              </w:rPr>
            </w:pPr>
            <w:r w:rsidRPr="009F1B32">
              <w:rPr>
                <w:rFonts w:ascii="Arial" w:hAnsi="Arial"/>
                <w:b/>
                <w:szCs w:val="28"/>
              </w:rPr>
              <w:t>Atmosphere</w:t>
            </w:r>
          </w:p>
        </w:tc>
        <w:tc>
          <w:tcPr>
            <w:tcW w:w="4428" w:type="dxa"/>
          </w:tcPr>
          <w:p w:rsidR="009562ED" w:rsidRPr="009F1B32" w:rsidRDefault="009562ED">
            <w:pPr>
              <w:rPr>
                <w:rFonts w:ascii="Arial" w:hAnsi="Arial"/>
                <w:b/>
                <w:szCs w:val="28"/>
              </w:rPr>
            </w:pPr>
            <w:r w:rsidRPr="009F1B32">
              <w:rPr>
                <w:rFonts w:ascii="Arial" w:hAnsi="Arial"/>
                <w:b/>
                <w:szCs w:val="28"/>
              </w:rPr>
              <w:t>Principle</w:t>
            </w: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Hot and cold regions</w:t>
            </w:r>
          </w:p>
        </w:tc>
        <w:tc>
          <w:tcPr>
            <w:tcW w:w="4428" w:type="dxa"/>
          </w:tcPr>
          <w:p w:rsidR="009562ED" w:rsidRPr="009F1B32" w:rsidRDefault="009562ED" w:rsidP="003925AF">
            <w:pPr>
              <w:tabs>
                <w:tab w:val="left" w:pos="720"/>
              </w:tabs>
              <w:spacing w:before="40"/>
              <w:ind w:left="810" w:right="-86"/>
              <w:rPr>
                <w:rFonts w:ascii="Arial" w:hAnsi="Arial"/>
                <w:szCs w:val="28"/>
              </w:rPr>
            </w:pP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Heat from the ground</w:t>
            </w:r>
          </w:p>
        </w:tc>
        <w:tc>
          <w:tcPr>
            <w:tcW w:w="4428" w:type="dxa"/>
          </w:tcPr>
          <w:p w:rsidR="009562ED" w:rsidRPr="009F1B32" w:rsidRDefault="009562ED" w:rsidP="003925AF">
            <w:pPr>
              <w:rPr>
                <w:rFonts w:ascii="Arial" w:hAnsi="Arial"/>
                <w:szCs w:val="28"/>
              </w:rPr>
            </w:pP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Hot and cold air</w:t>
            </w:r>
          </w:p>
        </w:tc>
        <w:tc>
          <w:tcPr>
            <w:tcW w:w="4428" w:type="dxa"/>
          </w:tcPr>
          <w:p w:rsidR="009562ED" w:rsidRPr="009F1B32" w:rsidRDefault="009562ED" w:rsidP="003925AF">
            <w:pPr>
              <w:rPr>
                <w:rFonts w:ascii="Arial" w:hAnsi="Arial"/>
                <w:szCs w:val="28"/>
              </w:rPr>
            </w:pP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Hadley convection cells</w:t>
            </w:r>
          </w:p>
        </w:tc>
        <w:tc>
          <w:tcPr>
            <w:tcW w:w="4428" w:type="dxa"/>
          </w:tcPr>
          <w:p w:rsidR="009562ED" w:rsidRPr="009F1B32" w:rsidRDefault="009562ED" w:rsidP="003925AF">
            <w:pPr>
              <w:rPr>
                <w:rFonts w:ascii="Arial" w:hAnsi="Arial"/>
                <w:szCs w:val="28"/>
              </w:rPr>
            </w:pPr>
          </w:p>
        </w:tc>
      </w:tr>
    </w:tbl>
    <w:p w:rsidR="00875552" w:rsidRPr="009F1B32" w:rsidRDefault="00875552" w:rsidP="009562ED">
      <w:pPr>
        <w:rPr>
          <w:rFonts w:ascii="Arial" w:hAnsi="Arial"/>
        </w:rPr>
      </w:pPr>
    </w:p>
    <w:p w:rsidR="009562ED" w:rsidRPr="009F1B32" w:rsidRDefault="009562ED" w:rsidP="009562ED">
      <w:pPr>
        <w:rPr>
          <w:rFonts w:ascii="Arial" w:hAnsi="Arial"/>
        </w:rPr>
      </w:pPr>
      <w:r w:rsidRPr="009F1B32">
        <w:rPr>
          <w:rFonts w:ascii="Arial" w:hAnsi="Arial"/>
        </w:rPr>
        <w:t xml:space="preserve">Complete Table B like we did during the class example. One of the features in Table B does not correspond to a principle that causes </w:t>
      </w:r>
      <w:proofErr w:type="spellStart"/>
      <w:r w:rsidRPr="009F1B32">
        <w:rPr>
          <w:rFonts w:ascii="Arial" w:hAnsi="Arial"/>
        </w:rPr>
        <w:t>thermohaline</w:t>
      </w:r>
      <w:proofErr w:type="spellEnd"/>
      <w:r w:rsidRPr="009F1B32">
        <w:rPr>
          <w:rFonts w:ascii="Arial" w:hAnsi="Arial"/>
        </w:rPr>
        <w:t xml:space="preserve"> circulation.  Write no principle in that box in the table.</w:t>
      </w:r>
    </w:p>
    <w:p w:rsidR="009562ED" w:rsidRPr="009F1B32" w:rsidRDefault="009562ED" w:rsidP="009562ED">
      <w:pPr>
        <w:rPr>
          <w:rFonts w:ascii="Arial" w:hAnsi="Arial"/>
        </w:rPr>
      </w:pPr>
      <w:r w:rsidRPr="009F1B32">
        <w:rPr>
          <w:rFonts w:ascii="Arial" w:hAnsi="Arial"/>
        </w:rPr>
        <w:t xml:space="preserve">Table B.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4428"/>
        <w:gridCol w:w="4428"/>
      </w:tblGrid>
      <w:tr w:rsidR="009562ED" w:rsidRPr="009F1B32">
        <w:tc>
          <w:tcPr>
            <w:tcW w:w="4428" w:type="dxa"/>
          </w:tcPr>
          <w:p w:rsidR="009562ED" w:rsidRPr="009F1B32" w:rsidRDefault="009562ED">
            <w:pPr>
              <w:rPr>
                <w:rFonts w:ascii="Arial" w:hAnsi="Arial"/>
                <w:b/>
                <w:szCs w:val="28"/>
              </w:rPr>
            </w:pPr>
            <w:r w:rsidRPr="009F1B32">
              <w:rPr>
                <w:rFonts w:ascii="Arial" w:hAnsi="Arial"/>
                <w:b/>
                <w:szCs w:val="28"/>
              </w:rPr>
              <w:t>Oceans</w:t>
            </w:r>
          </w:p>
        </w:tc>
        <w:tc>
          <w:tcPr>
            <w:tcW w:w="4428" w:type="dxa"/>
          </w:tcPr>
          <w:p w:rsidR="009562ED" w:rsidRPr="009F1B32" w:rsidRDefault="009562ED">
            <w:pPr>
              <w:rPr>
                <w:rFonts w:ascii="Arial" w:hAnsi="Arial"/>
                <w:b/>
                <w:szCs w:val="28"/>
              </w:rPr>
            </w:pPr>
            <w:r w:rsidRPr="009F1B32">
              <w:rPr>
                <w:rFonts w:ascii="Arial" w:hAnsi="Arial"/>
                <w:b/>
                <w:szCs w:val="28"/>
              </w:rPr>
              <w:t>Principle</w:t>
            </w: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Hot and cold regions</w:t>
            </w:r>
          </w:p>
        </w:tc>
        <w:tc>
          <w:tcPr>
            <w:tcW w:w="4428" w:type="dxa"/>
          </w:tcPr>
          <w:p w:rsidR="009562ED" w:rsidRPr="009F1B32" w:rsidRDefault="009562ED" w:rsidP="003925AF">
            <w:pPr>
              <w:tabs>
                <w:tab w:val="left" w:pos="720"/>
              </w:tabs>
              <w:spacing w:before="40"/>
              <w:ind w:left="360" w:right="-86"/>
              <w:rPr>
                <w:rFonts w:ascii="Arial" w:hAnsi="Arial"/>
                <w:szCs w:val="28"/>
              </w:rPr>
            </w:pP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Heat from the ocean surface</w:t>
            </w:r>
          </w:p>
        </w:tc>
        <w:tc>
          <w:tcPr>
            <w:tcW w:w="4428" w:type="dxa"/>
          </w:tcPr>
          <w:p w:rsidR="009562ED" w:rsidRPr="009F1B32" w:rsidRDefault="009562ED" w:rsidP="003925AF">
            <w:pPr>
              <w:rPr>
                <w:rFonts w:ascii="Arial" w:hAnsi="Arial"/>
                <w:szCs w:val="28"/>
              </w:rPr>
            </w:pP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Hot and cold water</w:t>
            </w:r>
          </w:p>
        </w:tc>
        <w:tc>
          <w:tcPr>
            <w:tcW w:w="4428" w:type="dxa"/>
          </w:tcPr>
          <w:p w:rsidR="009562ED" w:rsidRPr="009F1B32" w:rsidRDefault="009562ED" w:rsidP="003925AF">
            <w:pPr>
              <w:rPr>
                <w:rFonts w:ascii="Arial" w:hAnsi="Arial"/>
                <w:szCs w:val="28"/>
              </w:rPr>
            </w:pPr>
          </w:p>
        </w:tc>
      </w:tr>
      <w:tr w:rsidR="009562ED" w:rsidRPr="009F1B32">
        <w:tc>
          <w:tcPr>
            <w:tcW w:w="4428" w:type="dxa"/>
          </w:tcPr>
          <w:p w:rsidR="009562ED" w:rsidRPr="009F1B32" w:rsidRDefault="009562ED" w:rsidP="003925AF">
            <w:pPr>
              <w:rPr>
                <w:rFonts w:ascii="Arial" w:hAnsi="Arial"/>
                <w:szCs w:val="28"/>
              </w:rPr>
            </w:pPr>
            <w:r w:rsidRPr="009F1B32">
              <w:rPr>
                <w:rFonts w:ascii="Arial" w:hAnsi="Arial"/>
                <w:szCs w:val="28"/>
              </w:rPr>
              <w:t xml:space="preserve">Cold saltier water in polar regions </w:t>
            </w:r>
          </w:p>
        </w:tc>
        <w:tc>
          <w:tcPr>
            <w:tcW w:w="4428" w:type="dxa"/>
          </w:tcPr>
          <w:p w:rsidR="009562ED" w:rsidRPr="009F1B32" w:rsidRDefault="009562ED" w:rsidP="003925AF">
            <w:pPr>
              <w:rPr>
                <w:rFonts w:ascii="Arial" w:hAnsi="Arial"/>
                <w:szCs w:val="28"/>
              </w:rPr>
            </w:pPr>
          </w:p>
        </w:tc>
      </w:tr>
    </w:tbl>
    <w:p w:rsidR="00875552" w:rsidRPr="009F1B32" w:rsidRDefault="00875552" w:rsidP="00A036F7">
      <w:pPr>
        <w:rPr>
          <w:rFonts w:ascii="Arial" w:hAnsi="Arial"/>
        </w:rPr>
      </w:pPr>
    </w:p>
    <w:p w:rsidR="00332E1F" w:rsidRPr="009F1B32" w:rsidRDefault="00875552" w:rsidP="00A036F7">
      <w:pPr>
        <w:rPr>
          <w:rFonts w:ascii="Arial" w:hAnsi="Arial"/>
        </w:rPr>
      </w:pPr>
      <w:r w:rsidRPr="009F1B32">
        <w:rPr>
          <w:rFonts w:ascii="Arial" w:hAnsi="Arial"/>
        </w:rPr>
        <w:br w:type="page"/>
      </w:r>
      <w:r w:rsidR="00A036F7" w:rsidRPr="009F1B32">
        <w:rPr>
          <w:rFonts w:ascii="Arial" w:hAnsi="Arial"/>
          <w:b/>
          <w:u w:val="single"/>
        </w:rPr>
        <w:t>Part 3: Homework</w:t>
      </w:r>
      <w:r w:rsidR="00FA6B4E" w:rsidRPr="009F1B32">
        <w:rPr>
          <w:rFonts w:ascii="Arial" w:hAnsi="Arial"/>
          <w:b/>
          <w:u w:val="single"/>
        </w:rPr>
        <w:t xml:space="preserve"> – Comparing the two systems</w:t>
      </w:r>
    </w:p>
    <w:p w:rsidR="00A036F7" w:rsidRPr="009F1B32" w:rsidRDefault="00332E1F" w:rsidP="00A036F7">
      <w:pPr>
        <w:rPr>
          <w:rFonts w:ascii="Arial" w:hAnsi="Arial"/>
        </w:rPr>
      </w:pPr>
      <w:r w:rsidRPr="009F1B32">
        <w:rPr>
          <w:rFonts w:ascii="Arial" w:hAnsi="Arial"/>
        </w:rPr>
        <w:t>*Submit your responses on ANGEL*</w:t>
      </w:r>
    </w:p>
    <w:p w:rsidR="00875552" w:rsidRPr="009F1B32" w:rsidRDefault="009562ED" w:rsidP="009562ED">
      <w:pPr>
        <w:rPr>
          <w:rFonts w:ascii="Arial" w:hAnsi="Arial"/>
        </w:rPr>
      </w:pPr>
      <w:r w:rsidRPr="009F1B32">
        <w:rPr>
          <w:rFonts w:ascii="Arial" w:hAnsi="Arial"/>
        </w:rPr>
        <w:t>While analogies are very useful, they all have their limits. Part of the reason for the limits is that not all features match. Complete the table below with features in the atmosphere and oceans that determine the density of fluids and the kind of energy (e.g. solar, gravitational, chemical, etc.) that is the primary source of energy for movement.</w:t>
      </w:r>
    </w:p>
    <w:p w:rsidR="009562ED" w:rsidRPr="009F1B32" w:rsidRDefault="00875552" w:rsidP="009562ED">
      <w:pPr>
        <w:rPr>
          <w:rFonts w:ascii="Arial" w:hAnsi="Arial"/>
        </w:rPr>
      </w:pPr>
      <w:r w:rsidRPr="009F1B32">
        <w:rPr>
          <w:rFonts w:ascii="Arial" w:hAnsi="Arial"/>
        </w:rPr>
        <w:t xml:space="preserve">Table C.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683"/>
        <w:gridCol w:w="3168"/>
        <w:gridCol w:w="3005"/>
      </w:tblGrid>
      <w:tr w:rsidR="009562ED" w:rsidRPr="009F1B32">
        <w:tc>
          <w:tcPr>
            <w:tcW w:w="2683" w:type="dxa"/>
          </w:tcPr>
          <w:p w:rsidR="009562ED" w:rsidRPr="009F1B32" w:rsidRDefault="009562ED">
            <w:pPr>
              <w:rPr>
                <w:rFonts w:ascii="Arial" w:hAnsi="Arial"/>
                <w:szCs w:val="28"/>
              </w:rPr>
            </w:pPr>
          </w:p>
        </w:tc>
        <w:tc>
          <w:tcPr>
            <w:tcW w:w="3168" w:type="dxa"/>
          </w:tcPr>
          <w:p w:rsidR="009562ED" w:rsidRPr="009F1B32" w:rsidRDefault="009562ED">
            <w:pPr>
              <w:rPr>
                <w:rFonts w:ascii="Arial" w:hAnsi="Arial"/>
                <w:szCs w:val="28"/>
              </w:rPr>
            </w:pPr>
            <w:r w:rsidRPr="009F1B32">
              <w:rPr>
                <w:rFonts w:ascii="Arial" w:hAnsi="Arial"/>
                <w:szCs w:val="28"/>
              </w:rPr>
              <w:t>Atmosphere</w:t>
            </w:r>
          </w:p>
        </w:tc>
        <w:tc>
          <w:tcPr>
            <w:tcW w:w="3005" w:type="dxa"/>
          </w:tcPr>
          <w:p w:rsidR="009562ED" w:rsidRPr="009F1B32" w:rsidRDefault="009562ED">
            <w:pPr>
              <w:rPr>
                <w:rFonts w:ascii="Arial" w:hAnsi="Arial"/>
                <w:szCs w:val="28"/>
              </w:rPr>
            </w:pPr>
            <w:r w:rsidRPr="009F1B32">
              <w:rPr>
                <w:rFonts w:ascii="Arial" w:hAnsi="Arial"/>
                <w:szCs w:val="28"/>
              </w:rPr>
              <w:t>Oceans</w:t>
            </w:r>
          </w:p>
        </w:tc>
      </w:tr>
      <w:tr w:rsidR="009562ED" w:rsidRPr="009F1B32">
        <w:tc>
          <w:tcPr>
            <w:tcW w:w="2683" w:type="dxa"/>
          </w:tcPr>
          <w:p w:rsidR="009562ED" w:rsidRPr="009F1B32" w:rsidRDefault="009562ED" w:rsidP="003925AF">
            <w:pPr>
              <w:rPr>
                <w:rFonts w:ascii="Arial" w:hAnsi="Arial"/>
                <w:szCs w:val="28"/>
              </w:rPr>
            </w:pPr>
            <w:r w:rsidRPr="009F1B32">
              <w:rPr>
                <w:rFonts w:ascii="Arial" w:hAnsi="Arial"/>
                <w:szCs w:val="28"/>
              </w:rPr>
              <w:t>Features related to density</w:t>
            </w:r>
          </w:p>
        </w:tc>
        <w:tc>
          <w:tcPr>
            <w:tcW w:w="3168" w:type="dxa"/>
          </w:tcPr>
          <w:p w:rsidR="009562ED" w:rsidRPr="009F1B32" w:rsidRDefault="009562ED" w:rsidP="003925AF">
            <w:pPr>
              <w:rPr>
                <w:rFonts w:ascii="Arial" w:hAnsi="Arial"/>
                <w:szCs w:val="28"/>
              </w:rPr>
            </w:pPr>
          </w:p>
        </w:tc>
        <w:tc>
          <w:tcPr>
            <w:tcW w:w="3005" w:type="dxa"/>
          </w:tcPr>
          <w:p w:rsidR="009562ED" w:rsidRPr="009F1B32" w:rsidRDefault="009562ED">
            <w:pPr>
              <w:rPr>
                <w:rFonts w:ascii="Arial" w:hAnsi="Arial"/>
                <w:szCs w:val="28"/>
              </w:rPr>
            </w:pPr>
          </w:p>
        </w:tc>
      </w:tr>
      <w:tr w:rsidR="009562ED" w:rsidRPr="009F1B32">
        <w:tc>
          <w:tcPr>
            <w:tcW w:w="2683" w:type="dxa"/>
          </w:tcPr>
          <w:p w:rsidR="009562ED" w:rsidRPr="009F1B32" w:rsidRDefault="009562ED" w:rsidP="003925AF">
            <w:pPr>
              <w:rPr>
                <w:rFonts w:ascii="Arial" w:hAnsi="Arial"/>
                <w:szCs w:val="28"/>
              </w:rPr>
            </w:pPr>
            <w:r w:rsidRPr="009F1B32">
              <w:rPr>
                <w:rFonts w:ascii="Arial" w:hAnsi="Arial"/>
                <w:szCs w:val="28"/>
              </w:rPr>
              <w:t>Primary source of energy for movement</w:t>
            </w:r>
          </w:p>
        </w:tc>
        <w:tc>
          <w:tcPr>
            <w:tcW w:w="3168" w:type="dxa"/>
          </w:tcPr>
          <w:p w:rsidR="009562ED" w:rsidRPr="009F1B32" w:rsidRDefault="009562ED" w:rsidP="003925AF">
            <w:pPr>
              <w:rPr>
                <w:rFonts w:ascii="Arial" w:hAnsi="Arial"/>
                <w:szCs w:val="28"/>
              </w:rPr>
            </w:pPr>
          </w:p>
        </w:tc>
        <w:tc>
          <w:tcPr>
            <w:tcW w:w="3005" w:type="dxa"/>
          </w:tcPr>
          <w:p w:rsidR="009562ED" w:rsidRPr="009F1B32" w:rsidRDefault="009562ED">
            <w:pPr>
              <w:rPr>
                <w:rFonts w:ascii="Arial" w:hAnsi="Arial"/>
                <w:szCs w:val="28"/>
              </w:rPr>
            </w:pPr>
          </w:p>
        </w:tc>
      </w:tr>
    </w:tbl>
    <w:p w:rsidR="00BB301E" w:rsidRPr="009F1B32" w:rsidRDefault="00BB301E">
      <w:pPr>
        <w:rPr>
          <w:rFonts w:ascii="Arial" w:hAnsi="Arial"/>
          <w:b/>
        </w:rPr>
      </w:pPr>
    </w:p>
    <w:p w:rsidR="009562ED" w:rsidRPr="009F1B32" w:rsidRDefault="009562ED">
      <w:pPr>
        <w:rPr>
          <w:rFonts w:ascii="Arial" w:hAnsi="Arial"/>
        </w:rPr>
      </w:pPr>
      <w:r w:rsidRPr="009F1B32">
        <w:rPr>
          <w:rFonts w:ascii="Arial" w:hAnsi="Arial"/>
          <w:b/>
        </w:rPr>
        <w:t>True or False</w:t>
      </w:r>
      <w:r w:rsidRPr="009F1B32">
        <w:rPr>
          <w:rFonts w:ascii="Arial" w:hAnsi="Arial"/>
        </w:rPr>
        <w:t>:</w:t>
      </w:r>
    </w:p>
    <w:p w:rsidR="00875552" w:rsidRPr="009F1B32" w:rsidRDefault="009562ED">
      <w:pPr>
        <w:rPr>
          <w:rFonts w:ascii="Arial" w:hAnsi="Arial"/>
        </w:rPr>
      </w:pPr>
      <w:r w:rsidRPr="009F1B32">
        <w:rPr>
          <w:rFonts w:ascii="Arial" w:hAnsi="Arial"/>
        </w:rPr>
        <w:t>During ocean circulation, warm water rises in the equatorial regions.</w:t>
      </w:r>
      <w:r w:rsidR="00875552" w:rsidRPr="009F1B32">
        <w:rPr>
          <w:rFonts w:ascii="Arial" w:hAnsi="Arial"/>
        </w:rPr>
        <w:t xml:space="preserve"> </w:t>
      </w:r>
    </w:p>
    <w:p w:rsidR="009562ED" w:rsidRPr="009F1B32" w:rsidRDefault="009562ED">
      <w:pPr>
        <w:rPr>
          <w:rFonts w:ascii="Arial" w:hAnsi="Arial"/>
          <w:i/>
        </w:rPr>
      </w:pPr>
      <w:r w:rsidRPr="009F1B32">
        <w:rPr>
          <w:rFonts w:ascii="Arial" w:hAnsi="Arial"/>
          <w:i/>
        </w:rPr>
        <w:t xml:space="preserve">TRUE        </w:t>
      </w:r>
      <w:r w:rsidR="00875552" w:rsidRPr="009F1B32">
        <w:rPr>
          <w:rFonts w:ascii="Arial" w:hAnsi="Arial"/>
          <w:i/>
        </w:rPr>
        <w:tab/>
      </w:r>
      <w:r w:rsidRPr="009F1B32">
        <w:rPr>
          <w:rFonts w:ascii="Arial" w:hAnsi="Arial"/>
          <w:i/>
        </w:rPr>
        <w:t>FAL</w:t>
      </w:r>
      <w:r w:rsidR="00875552" w:rsidRPr="009F1B32">
        <w:rPr>
          <w:rFonts w:ascii="Arial" w:hAnsi="Arial"/>
          <w:i/>
        </w:rPr>
        <w:t>SE</w:t>
      </w:r>
      <w:r w:rsidR="00875552" w:rsidRPr="009F1B32">
        <w:rPr>
          <w:rFonts w:ascii="Arial" w:hAnsi="Arial"/>
          <w:i/>
        </w:rPr>
        <w:tab/>
      </w:r>
      <w:r w:rsidR="00875552" w:rsidRPr="009F1B32">
        <w:rPr>
          <w:rFonts w:ascii="Arial" w:hAnsi="Arial"/>
          <w:i/>
        </w:rPr>
        <w:tab/>
      </w:r>
      <w:r w:rsidR="00875552" w:rsidRPr="009F1B32">
        <w:rPr>
          <w:rFonts w:ascii="Arial" w:hAnsi="Arial"/>
          <w:i/>
        </w:rPr>
        <w:tab/>
      </w:r>
      <w:r w:rsidR="00875552" w:rsidRPr="009F1B32">
        <w:rPr>
          <w:rFonts w:ascii="Arial" w:hAnsi="Arial"/>
          <w:i/>
        </w:rPr>
        <w:tab/>
      </w:r>
      <w:r w:rsidRPr="009F1B32">
        <w:rPr>
          <w:rFonts w:ascii="Arial" w:hAnsi="Arial"/>
          <w:i/>
        </w:rPr>
        <w:t>(circle one)</w:t>
      </w:r>
    </w:p>
    <w:p w:rsidR="00875552" w:rsidRPr="009F1B32" w:rsidRDefault="009562ED" w:rsidP="009562ED">
      <w:pPr>
        <w:rPr>
          <w:rFonts w:ascii="Arial" w:hAnsi="Arial"/>
          <w:i/>
        </w:rPr>
      </w:pPr>
      <w:r w:rsidRPr="009F1B32">
        <w:rPr>
          <w:rFonts w:ascii="Arial" w:hAnsi="Arial"/>
        </w:rPr>
        <w:t xml:space="preserve">The ocean circulation transfers heat to the </w:t>
      </w:r>
      <w:proofErr w:type="gramStart"/>
      <w:r w:rsidRPr="009F1B32">
        <w:rPr>
          <w:rFonts w:ascii="Arial" w:hAnsi="Arial"/>
        </w:rPr>
        <w:t>polar regions</w:t>
      </w:r>
      <w:proofErr w:type="gramEnd"/>
      <w:r w:rsidRPr="009F1B32">
        <w:rPr>
          <w:rFonts w:ascii="Arial" w:hAnsi="Arial"/>
        </w:rPr>
        <w:t>.</w:t>
      </w:r>
      <w:r w:rsidRPr="009F1B32">
        <w:rPr>
          <w:rFonts w:ascii="Arial" w:hAnsi="Arial"/>
          <w:i/>
        </w:rPr>
        <w:t xml:space="preserve"> </w:t>
      </w:r>
      <w:r w:rsidRPr="009F1B32">
        <w:rPr>
          <w:rFonts w:ascii="Arial" w:hAnsi="Arial"/>
          <w:i/>
        </w:rPr>
        <w:tab/>
      </w:r>
      <w:r w:rsidRPr="009F1B32">
        <w:rPr>
          <w:rFonts w:ascii="Arial" w:hAnsi="Arial"/>
          <w:i/>
        </w:rPr>
        <w:tab/>
        <w:t xml:space="preserve">   </w:t>
      </w:r>
    </w:p>
    <w:p w:rsidR="00875552" w:rsidRPr="009F1B32" w:rsidRDefault="009562ED" w:rsidP="00875552">
      <w:pPr>
        <w:rPr>
          <w:rFonts w:ascii="Arial" w:hAnsi="Arial"/>
          <w:i/>
        </w:rPr>
      </w:pPr>
      <w:r w:rsidRPr="009F1B32">
        <w:rPr>
          <w:rFonts w:ascii="Arial" w:hAnsi="Arial"/>
          <w:i/>
        </w:rPr>
        <w:t>TRUE        FALSE</w:t>
      </w:r>
      <w:r w:rsidR="00875552" w:rsidRPr="009F1B32">
        <w:rPr>
          <w:rFonts w:ascii="Arial" w:hAnsi="Arial"/>
          <w:i/>
        </w:rPr>
        <w:tab/>
      </w:r>
      <w:r w:rsidR="00875552" w:rsidRPr="009F1B32">
        <w:rPr>
          <w:rFonts w:ascii="Arial" w:hAnsi="Arial"/>
          <w:i/>
        </w:rPr>
        <w:tab/>
      </w:r>
      <w:r w:rsidR="00875552" w:rsidRPr="009F1B32">
        <w:rPr>
          <w:rFonts w:ascii="Arial" w:hAnsi="Arial"/>
          <w:i/>
        </w:rPr>
        <w:tab/>
      </w:r>
      <w:r w:rsidR="00875552" w:rsidRPr="009F1B32">
        <w:rPr>
          <w:rFonts w:ascii="Arial" w:hAnsi="Arial"/>
          <w:i/>
        </w:rPr>
        <w:tab/>
      </w:r>
      <w:r w:rsidR="00875552" w:rsidRPr="009F1B32">
        <w:rPr>
          <w:rFonts w:ascii="Arial" w:hAnsi="Arial"/>
          <w:i/>
        </w:rPr>
        <w:tab/>
        <w:t xml:space="preserve"> </w:t>
      </w:r>
      <w:r w:rsidRPr="009F1B32">
        <w:rPr>
          <w:rFonts w:ascii="Arial" w:hAnsi="Arial"/>
          <w:i/>
        </w:rPr>
        <w:t>(circle one)</w:t>
      </w:r>
    </w:p>
    <w:p w:rsidR="007C4AFD" w:rsidRPr="009F1B32" w:rsidRDefault="007C4AFD" w:rsidP="00875552">
      <w:pPr>
        <w:tabs>
          <w:tab w:val="left" w:pos="4500"/>
        </w:tabs>
        <w:spacing w:before="40"/>
        <w:ind w:right="-80"/>
        <w:rPr>
          <w:rFonts w:ascii="Arial" w:hAnsi="Arial" w:cs="Arial"/>
          <w:szCs w:val="22"/>
        </w:rPr>
      </w:pPr>
      <w:r w:rsidRPr="009F1B32">
        <w:rPr>
          <w:rFonts w:ascii="Arial" w:hAnsi="Arial" w:cs="Arial"/>
          <w:b/>
          <w:szCs w:val="22"/>
        </w:rPr>
        <w:t>Short Answer</w:t>
      </w:r>
    </w:p>
    <w:p w:rsidR="007C4AFD" w:rsidRPr="009F1B32" w:rsidRDefault="007C4AFD" w:rsidP="00875552">
      <w:pPr>
        <w:tabs>
          <w:tab w:val="left" w:pos="4500"/>
        </w:tabs>
        <w:spacing w:before="40"/>
        <w:ind w:right="-80"/>
        <w:rPr>
          <w:rFonts w:ascii="Arial" w:hAnsi="Arial" w:cs="Arial"/>
          <w:szCs w:val="22"/>
        </w:rPr>
      </w:pPr>
      <w:r w:rsidRPr="009F1B32">
        <w:rPr>
          <w:rFonts w:ascii="Arial" w:hAnsi="Arial" w:cs="Arial"/>
          <w:szCs w:val="22"/>
        </w:rPr>
        <w:t>What two factors can cause the circulation of fluids (ex. air, water)?</w:t>
      </w:r>
    </w:p>
    <w:p w:rsidR="007C4AFD" w:rsidRPr="009F1B32" w:rsidRDefault="007C4AFD" w:rsidP="00875552">
      <w:pPr>
        <w:tabs>
          <w:tab w:val="left" w:pos="4500"/>
        </w:tabs>
        <w:spacing w:before="40"/>
        <w:ind w:right="-80"/>
        <w:rPr>
          <w:rFonts w:ascii="Arial" w:hAnsi="Arial" w:cs="Arial"/>
          <w:szCs w:val="22"/>
        </w:rPr>
      </w:pPr>
    </w:p>
    <w:p w:rsidR="007C4AFD" w:rsidRPr="009F1B32" w:rsidRDefault="007C4AFD" w:rsidP="00875552">
      <w:pPr>
        <w:tabs>
          <w:tab w:val="left" w:pos="4500"/>
        </w:tabs>
        <w:spacing w:before="40"/>
        <w:ind w:right="-80"/>
        <w:rPr>
          <w:rFonts w:ascii="Arial" w:hAnsi="Arial" w:cs="Arial"/>
          <w:szCs w:val="22"/>
        </w:rPr>
      </w:pPr>
    </w:p>
    <w:p w:rsidR="007C4AFD" w:rsidRPr="009F1B32" w:rsidRDefault="007C4AFD" w:rsidP="00875552">
      <w:pPr>
        <w:tabs>
          <w:tab w:val="left" w:pos="4500"/>
        </w:tabs>
        <w:spacing w:before="40"/>
        <w:ind w:right="-80"/>
        <w:rPr>
          <w:rFonts w:ascii="Arial" w:hAnsi="Arial" w:cs="Arial"/>
          <w:szCs w:val="22"/>
        </w:rPr>
      </w:pPr>
    </w:p>
    <w:p w:rsidR="007C4AFD" w:rsidRPr="009F1B32" w:rsidRDefault="007C4AFD" w:rsidP="00875552">
      <w:pPr>
        <w:tabs>
          <w:tab w:val="left" w:pos="4500"/>
        </w:tabs>
        <w:spacing w:before="40"/>
        <w:ind w:right="-80"/>
        <w:rPr>
          <w:rFonts w:ascii="Arial" w:hAnsi="Arial" w:cs="Arial"/>
          <w:szCs w:val="22"/>
        </w:rPr>
      </w:pPr>
      <w:r w:rsidRPr="009F1B32">
        <w:rPr>
          <w:rFonts w:ascii="Arial" w:hAnsi="Arial" w:cs="Arial"/>
          <w:szCs w:val="22"/>
        </w:rPr>
        <w:t xml:space="preserve">How might global warming impact the circulation of fluids? </w:t>
      </w:r>
    </w:p>
    <w:p w:rsidR="007C4AFD" w:rsidRPr="009F1B32" w:rsidRDefault="007C4AFD" w:rsidP="00875552">
      <w:pPr>
        <w:tabs>
          <w:tab w:val="left" w:pos="4500"/>
        </w:tabs>
        <w:spacing w:before="40"/>
        <w:ind w:right="-80"/>
        <w:rPr>
          <w:rFonts w:ascii="Arial" w:hAnsi="Arial" w:cs="Arial"/>
          <w:szCs w:val="22"/>
        </w:rPr>
      </w:pPr>
    </w:p>
    <w:sectPr w:rsidR="007C4AFD" w:rsidRPr="009F1B32" w:rsidSect="00A51605">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23016" w:rsidRDefault="00805F56" w:rsidP="0038518F">
    <w:pPr>
      <w:pStyle w:val="Footer"/>
      <w:framePr w:wrap="around" w:vAnchor="text" w:hAnchor="margin" w:xAlign="center" w:y="1"/>
      <w:rPr>
        <w:rStyle w:val="PageNumber"/>
      </w:rPr>
    </w:pPr>
    <w:r>
      <w:rPr>
        <w:rStyle w:val="PageNumber"/>
      </w:rPr>
      <w:fldChar w:fldCharType="begin"/>
    </w:r>
    <w:r w:rsidR="00A23016">
      <w:rPr>
        <w:rStyle w:val="PageNumber"/>
      </w:rPr>
      <w:instrText xml:space="preserve">PAGE  </w:instrText>
    </w:r>
    <w:r>
      <w:rPr>
        <w:rStyle w:val="PageNumber"/>
      </w:rPr>
      <w:fldChar w:fldCharType="end"/>
    </w:r>
  </w:p>
  <w:p w:rsidR="00A23016" w:rsidRDefault="00A23016">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23016" w:rsidRPr="00A23016" w:rsidRDefault="00805F56" w:rsidP="0038518F">
    <w:pPr>
      <w:pStyle w:val="Footer"/>
      <w:framePr w:wrap="around" w:vAnchor="text" w:hAnchor="margin" w:xAlign="center" w:y="1"/>
      <w:rPr>
        <w:rStyle w:val="PageNumber"/>
      </w:rPr>
    </w:pPr>
    <w:r w:rsidRPr="00A23016">
      <w:rPr>
        <w:rStyle w:val="PageNumber"/>
        <w:rFonts w:ascii="Arial" w:hAnsi="Arial"/>
      </w:rPr>
      <w:fldChar w:fldCharType="begin"/>
    </w:r>
    <w:r w:rsidR="00A23016" w:rsidRPr="00A23016">
      <w:rPr>
        <w:rStyle w:val="PageNumber"/>
        <w:rFonts w:ascii="Arial" w:hAnsi="Arial"/>
      </w:rPr>
      <w:instrText xml:space="preserve">PAGE  </w:instrText>
    </w:r>
    <w:r w:rsidRPr="00A23016">
      <w:rPr>
        <w:rStyle w:val="PageNumber"/>
        <w:rFonts w:ascii="Arial" w:hAnsi="Arial"/>
      </w:rPr>
      <w:fldChar w:fldCharType="separate"/>
    </w:r>
    <w:r w:rsidR="002A7585">
      <w:rPr>
        <w:rStyle w:val="PageNumber"/>
        <w:rFonts w:ascii="Arial" w:hAnsi="Arial"/>
        <w:noProof/>
      </w:rPr>
      <w:t>1</w:t>
    </w:r>
    <w:r w:rsidRPr="00A23016">
      <w:rPr>
        <w:rStyle w:val="PageNumber"/>
        <w:rFonts w:ascii="Arial" w:hAnsi="Arial"/>
      </w:rPr>
      <w:fldChar w:fldCharType="end"/>
    </w:r>
  </w:p>
  <w:p w:rsidR="00A23016" w:rsidRDefault="00A23016">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A23016" w:rsidRPr="00A23016" w:rsidRDefault="00A23016">
    <w:pPr>
      <w:pStyle w:val="Header"/>
      <w:rPr>
        <w:rFonts w:ascii="Arial" w:hAnsi="Arial"/>
        <w:b/>
      </w:rPr>
    </w:pPr>
    <w:r w:rsidRPr="00A23016">
      <w:rPr>
        <w:rFonts w:ascii="Arial" w:hAnsi="Arial"/>
        <w:b/>
      </w:rPr>
      <w:t>ISP203A – Global Change</w:t>
    </w:r>
  </w:p>
  <w:p w:rsidR="00A23016" w:rsidRPr="00A23016" w:rsidRDefault="00A23016">
    <w:pPr>
      <w:pStyle w:val="Header"/>
      <w:rPr>
        <w:rFonts w:ascii="Arial" w:hAnsi="Arial"/>
        <w:b/>
      </w:rPr>
    </w:pPr>
    <w:r w:rsidRPr="00A23016">
      <w:rPr>
        <w:rFonts w:ascii="Arial" w:hAnsi="Arial"/>
        <w:b/>
      </w:rPr>
      <w:t xml:space="preserve">Analogy Activity: </w:t>
    </w:r>
    <w:r w:rsidR="00341C23">
      <w:rPr>
        <w:rFonts w:ascii="Arial" w:hAnsi="Arial"/>
        <w:b/>
      </w:rPr>
      <w:t>Circulation in the Atmosphere and Oceans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2A7585"/>
    <w:rsid w:val="002F2716"/>
    <w:rsid w:val="00332E1F"/>
    <w:rsid w:val="00341C23"/>
    <w:rsid w:val="00464F1F"/>
    <w:rsid w:val="005438FD"/>
    <w:rsid w:val="006209F5"/>
    <w:rsid w:val="007361ED"/>
    <w:rsid w:val="007C4AFD"/>
    <w:rsid w:val="007F546B"/>
    <w:rsid w:val="00805F56"/>
    <w:rsid w:val="00875552"/>
    <w:rsid w:val="009562ED"/>
    <w:rsid w:val="009F1B32"/>
    <w:rsid w:val="00A036F7"/>
    <w:rsid w:val="00A23016"/>
    <w:rsid w:val="00A27427"/>
    <w:rsid w:val="00BB301E"/>
    <w:rsid w:val="00BD1F9B"/>
    <w:rsid w:val="00D1003D"/>
    <w:rsid w:val="00E17312"/>
    <w:rsid w:val="00F00542"/>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367</Words>
  <Characters>2096</Characters>
  <Application>Microsoft Word 12.1.0</Application>
  <DocSecurity>0</DocSecurity>
  <Lines>17</Lines>
  <Paragraphs>4</Paragraphs>
  <ScaleCrop>false</ScaleCrop>
  <Company>Michigan State University</Company>
  <LinksUpToDate>false</LinksUpToDate>
  <CharactersWithSpaces>2574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4</cp:revision>
  <dcterms:created xsi:type="dcterms:W3CDTF">2010-11-24T16:16:00Z</dcterms:created>
  <dcterms:modified xsi:type="dcterms:W3CDTF">2010-11-24T16:30:00Z</dcterms:modified>
</cp:coreProperties>
</file>